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 w:ascii="Times New Roman Bold" w:hAnsi="Times New Roman Bold" w:cs="Times New Roman Bold"/>
          <w:b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Spring 2022: Mobile Application Development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 w:ascii="Times New Roman Bold" w:hAnsi="Times New Roman Bold" w:cs="Times New Roman Bold"/>
          <w:b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Assignment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4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 - UCC IT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 Club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 w:ascii="Times New Roman Bold" w:hAnsi="Times New Roman Bold" w:cs="Times New Roman Bold"/>
          <w:b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Juneika Canegan - 20181125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 w:ascii="Times New Roman Bold" w:hAnsi="Times New Roman Bold" w:cs="Times New Roman Bold"/>
          <w:b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Namoy Roberts - 20202942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 w:ascii="Times New Roman Bold" w:hAnsi="Times New Roman Bold" w:cs="Times New Roman Bold"/>
          <w:b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Omary Lawrence - 20183072</w:t>
      </w:r>
    </w:p>
    <w:p>
      <w:pPr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Please see the below screenshots of my </w:t>
      </w:r>
      <w:r>
        <w:rPr>
          <w:rFonts w:hint="default" w:ascii="Times New Roman Regular" w:hAnsi="Times New Roman Regular" w:cs="Times New Roman Regular"/>
          <w:sz w:val="24"/>
          <w:szCs w:val="24"/>
        </w:rPr>
        <w:t>UCC IT Club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 app:</w:t>
      </w:r>
    </w:p>
    <w:p>
      <w:pPr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u w:val="single"/>
        </w:rPr>
        <w:t xml:space="preserve">VIEW ONE: 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Landing page of the app. You will </w:t>
      </w:r>
      <w:r>
        <w:rPr>
          <w:rFonts w:hint="default" w:ascii="Times New Roman Regular" w:hAnsi="Times New Roman Regular" w:cs="Times New Roman Regular"/>
          <w:sz w:val="24"/>
          <w:szCs w:val="24"/>
        </w:rPr>
        <w:t>be given a menu to select from, where you view the admissions information, course information, staff directory and timetable</w:t>
      </w:r>
      <w:r>
        <w:rPr>
          <w:rFonts w:hint="default" w:ascii="Times New Roman Regular" w:hAnsi="Times New Roman Regular" w:cs="Times New Roman Regular"/>
          <w:sz w:val="24"/>
          <w:szCs w:val="24"/>
        </w:rPr>
        <w:t>.</w:t>
      </w:r>
    </w:p>
    <w:p/>
    <w:p>
      <w:pPr>
        <w:jc w:val="center"/>
      </w:pPr>
      <w:r>
        <w:drawing>
          <wp:inline distT="0" distB="0" distL="114300" distR="114300">
            <wp:extent cx="3142615" cy="5812790"/>
            <wp:effectExtent l="0" t="0" r="6985" b="3810"/>
            <wp:docPr id="1" name="Picture 1" descr="Screenshot 2022-04-22 at 12.51.5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2-04-22 at 12.51.59 AM"/>
                    <pic:cNvPicPr>
                      <a:picLocks noChangeAspect="1"/>
                    </pic:cNvPicPr>
                  </pic:nvPicPr>
                  <pic:blipFill>
                    <a:blip r:embed="rId4"/>
                    <a:srcRect l="45378" t="26619" r="32306" b="15729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VIEW TWO: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 Once you click on the admissions icon, you will be presented with the below page. </w:t>
      </w: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4242435" cy="6249035"/>
            <wp:effectExtent l="0" t="0" r="24765" b="24765"/>
            <wp:docPr id="2" name="Picture 2" descr="Screenshot 2022-04-22 at 12.54.2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2-04-22 at 12.54.22 AM"/>
                    <pic:cNvPicPr>
                      <a:picLocks noChangeAspect="1"/>
                    </pic:cNvPicPr>
                  </pic:nvPicPr>
                  <pic:blipFill>
                    <a:blip r:embed="rId5"/>
                    <a:srcRect l="39397" t="18422" r="31937" b="14014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VIEW THREE: </w:t>
      </w:r>
      <w:r>
        <w:rPr>
          <w:rFonts w:hint="default" w:ascii="Times New Roman Regular" w:hAnsi="Times New Roman Regular" w:cs="Times New Roman Regular"/>
          <w:sz w:val="24"/>
          <w:szCs w:val="24"/>
        </w:rPr>
        <w:t>Once you click on the courses icon, you will then be presented with the below page.</w:t>
      </w: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4270375" cy="6976110"/>
            <wp:effectExtent l="0" t="0" r="22225" b="8890"/>
            <wp:docPr id="3" name="Picture 3" descr="Screenshot 2022-04-22 at 12.57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2-04-22 at 12.57.49 AM"/>
                    <pic:cNvPicPr>
                      <a:picLocks noChangeAspect="1"/>
                    </pic:cNvPicPr>
                  </pic:nvPicPr>
                  <pic:blipFill>
                    <a:blip r:embed="rId6"/>
                    <a:srcRect l="40060" t="16095" r="32634" b="7524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69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VIEW FOUR: </w:t>
      </w:r>
      <w:r>
        <w:rPr>
          <w:rFonts w:hint="default" w:ascii="Times New Roman Regular" w:hAnsi="Times New Roman Regular" w:cs="Times New Roman Regular"/>
          <w:sz w:val="24"/>
          <w:szCs w:val="24"/>
        </w:rPr>
        <w:t>Once you click on the timetable page, you will then be presented with the below.</w:t>
      </w:r>
    </w:p>
    <w:p>
      <w:pPr>
        <w:jc w:val="left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4310380" cy="7094220"/>
            <wp:effectExtent l="0" t="0" r="7620" b="17780"/>
            <wp:docPr id="4" name="Picture 4" descr="Screenshot 2022-04-22 at 1.00.3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2-04-22 at 1.00.30 AM"/>
                    <pic:cNvPicPr>
                      <a:picLocks noChangeAspect="1"/>
                    </pic:cNvPicPr>
                  </pic:nvPicPr>
                  <pic:blipFill>
                    <a:blip r:embed="rId7"/>
                    <a:srcRect l="40434" t="16458" r="32634" b="7900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VIEW FIVE: </w:t>
      </w:r>
      <w:r>
        <w:rPr>
          <w:rFonts w:hint="default" w:ascii="Times New Roman Regular" w:hAnsi="Times New Roman Regular" w:cs="Times New Roman Regular"/>
          <w:sz w:val="24"/>
          <w:szCs w:val="24"/>
        </w:rPr>
        <w:t>Once you click on the email button on the main menu or landing page, you will then be taken to the page below.</w:t>
      </w: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3729990" cy="8077200"/>
            <wp:effectExtent l="0" t="0" r="3810" b="0"/>
            <wp:docPr id="7" name="Picture 7" descr="photo1650607501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hoto1650607501-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VIEW FIVE: 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Once you click on the </w:t>
      </w:r>
      <w:r>
        <w:rPr>
          <w:rFonts w:hint="default" w:ascii="Times New Roman Regular" w:hAnsi="Times New Roman Regular" w:cs="Times New Roman Regular"/>
          <w:sz w:val="24"/>
          <w:szCs w:val="24"/>
        </w:rPr>
        <w:t>Facebook icon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 on the main menu or landing page, you will then be taken to the page below.</w:t>
      </w: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3721100" cy="8058150"/>
            <wp:effectExtent l="0" t="0" r="12700" b="19050"/>
            <wp:docPr id="8" name="Picture 8" descr="photo1650607501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hoto1650607501-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VIEW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SIX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: 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Once you click on the </w:t>
      </w:r>
      <w:r>
        <w:rPr>
          <w:rFonts w:hint="default" w:ascii="Times New Roman Regular" w:hAnsi="Times New Roman Regular" w:cs="Times New Roman Regular"/>
          <w:sz w:val="24"/>
          <w:szCs w:val="24"/>
        </w:rPr>
        <w:t>Instagram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 icon on the main menu or landing page, you will then be taken to the page below.</w:t>
      </w: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3651885" cy="7908925"/>
            <wp:effectExtent l="0" t="0" r="5715" b="15875"/>
            <wp:docPr id="6" name="Picture 6" descr="photo165060750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hoto1650607501-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79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both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VIEW S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>EVEN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</w:rPr>
        <w:t xml:space="preserve">: 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Once you click on the </w:t>
      </w:r>
      <w:r>
        <w:rPr>
          <w:rFonts w:hint="default" w:ascii="Times New Roman Regular" w:hAnsi="Times New Roman Regular" w:cs="Times New Roman Regular"/>
          <w:sz w:val="24"/>
          <w:szCs w:val="24"/>
        </w:rPr>
        <w:t>Twitter</w:t>
      </w:r>
      <w:r>
        <w:rPr>
          <w:rFonts w:hint="default" w:ascii="Times New Roman Regular" w:hAnsi="Times New Roman Regular" w:cs="Times New Roman Regular"/>
          <w:sz w:val="24"/>
          <w:szCs w:val="24"/>
        </w:rPr>
        <w:t xml:space="preserve"> icon on the main menu or landing page, you will then be taken to the page below.</w:t>
      </w: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</w:p>
    <w:p>
      <w:pPr>
        <w:jc w:val="center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cs="Times New Roman Regular"/>
          <w:sz w:val="24"/>
          <w:szCs w:val="24"/>
        </w:rPr>
        <w:drawing>
          <wp:inline distT="0" distB="0" distL="114300" distR="114300">
            <wp:extent cx="3660775" cy="7929245"/>
            <wp:effectExtent l="0" t="0" r="22225" b="20955"/>
            <wp:docPr id="5" name="Picture 5" descr="photo165060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photo16506075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PingFang HK Light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PingFang HK Medium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PingFang HK Semibold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Thonburi Regular">
    <w:panose1 w:val="00000400000000000000"/>
    <w:charset w:val="00"/>
    <w:family w:val="auto"/>
    <w:pitch w:val="default"/>
    <w:sig w:usb0="01000000" w:usb1="00000000" w:usb2="00000000" w:usb3="00000000" w:csb0="20000193" w:csb1="4D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6E25E3"/>
    <w:rsid w:val="78FB17C3"/>
    <w:rsid w:val="79CFC662"/>
    <w:rsid w:val="7D6E25E3"/>
    <w:rsid w:val="B7FF548C"/>
    <w:rsid w:val="FF7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2022-04-22T00:49:00Z</dcterms:created>
  <dc:creator>juneikacanegan</dc:creator>
  <cp:lastModifiedBy>juneikacanegan</cp:lastModifiedBy>
  <dcterms:modified xsi:type="dcterms:W3CDTF">2022-04-22T01:10:23Z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